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58FEC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109F2362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441D277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D80CBCA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4116D50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3F672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408B3C1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88C91C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3C12FD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25556649" w14:textId="43163577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1" w:name="_Hlk45523196"/>
      <w:r w:rsidR="007E316C" w:rsidRPr="007E316C">
        <w:rPr>
          <w:rFonts w:ascii="Segoe UI" w:hAnsi="Segoe UI" w:cs="Segoe UI"/>
          <w:iCs/>
          <w:sz w:val="22"/>
          <w:szCs w:val="22"/>
        </w:rPr>
        <w:t>„</w:t>
      </w:r>
      <w:bookmarkEnd w:id="1"/>
      <w:r w:rsidR="00663348" w:rsidRPr="00663348">
        <w:rPr>
          <w:rFonts w:ascii="Segoe UI" w:hAnsi="Segoe UI" w:cs="Segoe UI"/>
          <w:bCs/>
          <w:iCs/>
          <w:sz w:val="22"/>
          <w:szCs w:val="22"/>
        </w:rPr>
        <w:t>Analýza zdravotního pomezí Kraje Vysočina</w:t>
      </w:r>
      <w:r w:rsidR="007E316C" w:rsidRPr="007E316C">
        <w:rPr>
          <w:rFonts w:ascii="Segoe UI" w:hAnsi="Segoe UI" w:cs="Segoe UI"/>
          <w:bCs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2127"/>
        <w:gridCol w:w="2126"/>
        <w:gridCol w:w="2410"/>
        <w:gridCol w:w="2197"/>
        <w:gridCol w:w="2021"/>
        <w:gridCol w:w="2021"/>
      </w:tblGrid>
      <w:tr w:rsidR="00D052F5" w14:paraId="6253F053" w14:textId="77777777" w:rsidTr="00D052F5"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5841B8D0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Poř. číslo zakázky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C5BE98A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D1B3524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7D27008" w14:textId="5C134BB4" w:rsidR="00D052F5" w:rsidRPr="00D052F5" w:rsidRDefault="00D052F5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2197" w:type="dxa"/>
            <w:shd w:val="clear" w:color="auto" w:fill="D9D9D9" w:themeFill="background1" w:themeFillShade="D9"/>
            <w:vAlign w:val="center"/>
          </w:tcPr>
          <w:p w14:paraId="1F20C776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4790CA91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18B7E835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D052F5" w14:paraId="18016433" w14:textId="77777777" w:rsidTr="000F0A8B">
        <w:tc>
          <w:tcPr>
            <w:tcW w:w="1242" w:type="dxa"/>
            <w:vAlign w:val="center"/>
          </w:tcPr>
          <w:p w14:paraId="49378D66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2127" w:type="dxa"/>
          </w:tcPr>
          <w:p w14:paraId="7338557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26" w:type="dxa"/>
          </w:tcPr>
          <w:p w14:paraId="5332FCFC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66203213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7C2DFDA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B681DED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3450BA21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D052F5" w14:paraId="163ECAF1" w14:textId="77777777" w:rsidTr="000F0A8B">
        <w:tc>
          <w:tcPr>
            <w:tcW w:w="1242" w:type="dxa"/>
            <w:vAlign w:val="center"/>
          </w:tcPr>
          <w:p w14:paraId="086DB4B3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2.</w:t>
            </w:r>
          </w:p>
        </w:tc>
        <w:tc>
          <w:tcPr>
            <w:tcW w:w="2127" w:type="dxa"/>
          </w:tcPr>
          <w:p w14:paraId="73B9E508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26" w:type="dxa"/>
          </w:tcPr>
          <w:p w14:paraId="3D9451FA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7E19B736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3B969930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1B7FA8F9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B820677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C95312" w14:paraId="16849C71" w14:textId="77777777" w:rsidTr="000F0A8B">
        <w:tc>
          <w:tcPr>
            <w:tcW w:w="1242" w:type="dxa"/>
            <w:vAlign w:val="center"/>
          </w:tcPr>
          <w:p w14:paraId="0DB8E590" w14:textId="34C386FB" w:rsidR="00C95312" w:rsidRPr="00D052F5" w:rsidRDefault="00C9531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>
              <w:rPr>
                <w:rFonts w:ascii="Segoe UI" w:hAnsi="Segoe UI" w:cs="Segoe UI"/>
                <w:b/>
                <w:bCs/>
                <w:sz w:val="22"/>
              </w:rPr>
              <w:lastRenderedPageBreak/>
              <w:t>3.</w:t>
            </w:r>
            <w:bookmarkStart w:id="2" w:name="_GoBack"/>
            <w:bookmarkEnd w:id="2"/>
          </w:p>
        </w:tc>
        <w:tc>
          <w:tcPr>
            <w:tcW w:w="2127" w:type="dxa"/>
          </w:tcPr>
          <w:p w14:paraId="094B8C6C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26" w:type="dxa"/>
          </w:tcPr>
          <w:p w14:paraId="3256CD2C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4709E4D4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619C7CAB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4B679C4A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60E39980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1A33FEC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57C1B151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3CBC63E4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2250F826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74C86E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95A87" w14:textId="77777777" w:rsidR="006A3F88" w:rsidRDefault="006A3F88" w:rsidP="00C16B36">
      <w:r>
        <w:separator/>
      </w:r>
    </w:p>
  </w:endnote>
  <w:endnote w:type="continuationSeparator" w:id="0">
    <w:p w14:paraId="5A8A9DFA" w14:textId="77777777" w:rsidR="006A3F88" w:rsidRDefault="006A3F88" w:rsidP="00C16B36">
      <w:r>
        <w:continuationSeparator/>
      </w:r>
    </w:p>
  </w:endnote>
  <w:endnote w:type="continuationNotice" w:id="1">
    <w:p w14:paraId="08BFE3E2" w14:textId="77777777" w:rsidR="006A3F88" w:rsidRDefault="006A3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569C455" w14:textId="34BF300B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C95312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059DC5DA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80FA6" w14:textId="77777777" w:rsidR="006A3F88" w:rsidRDefault="006A3F88" w:rsidP="00C16B36">
      <w:r>
        <w:separator/>
      </w:r>
    </w:p>
  </w:footnote>
  <w:footnote w:type="continuationSeparator" w:id="0">
    <w:p w14:paraId="670C2415" w14:textId="77777777" w:rsidR="006A3F88" w:rsidRDefault="006A3F88" w:rsidP="00C16B36">
      <w:r>
        <w:continuationSeparator/>
      </w:r>
    </w:p>
  </w:footnote>
  <w:footnote w:type="continuationNotice" w:id="1">
    <w:p w14:paraId="0BA54B9B" w14:textId="77777777" w:rsidR="006A3F88" w:rsidRDefault="006A3F88"/>
  </w:footnote>
  <w:footnote w:id="2">
    <w:p w14:paraId="1068C46F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68D09" w14:textId="414FF312" w:rsidR="00981706" w:rsidRDefault="00981706">
    <w:pPr>
      <w:pStyle w:val="Zhlav"/>
    </w:pPr>
  </w:p>
  <w:p w14:paraId="590D7686" w14:textId="77777777" w:rsidR="00981706" w:rsidRDefault="00981706">
    <w:pPr>
      <w:pStyle w:val="Zhlav"/>
    </w:pPr>
  </w:p>
  <w:p w14:paraId="7488CDDD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775F6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31091"/>
    <w:rsid w:val="00065899"/>
    <w:rsid w:val="0007261E"/>
    <w:rsid w:val="000807E4"/>
    <w:rsid w:val="000857AE"/>
    <w:rsid w:val="000F014C"/>
    <w:rsid w:val="000F0A8B"/>
    <w:rsid w:val="00112783"/>
    <w:rsid w:val="00136B02"/>
    <w:rsid w:val="00172631"/>
    <w:rsid w:val="001A0042"/>
    <w:rsid w:val="001C0463"/>
    <w:rsid w:val="001C47D2"/>
    <w:rsid w:val="001D338B"/>
    <w:rsid w:val="001D515F"/>
    <w:rsid w:val="001E00B0"/>
    <w:rsid w:val="001E6726"/>
    <w:rsid w:val="0020144F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816"/>
    <w:rsid w:val="003C7EFD"/>
    <w:rsid w:val="003E2F03"/>
    <w:rsid w:val="003E7500"/>
    <w:rsid w:val="00413973"/>
    <w:rsid w:val="00436595"/>
    <w:rsid w:val="004550E8"/>
    <w:rsid w:val="004861A8"/>
    <w:rsid w:val="004B2552"/>
    <w:rsid w:val="004C3921"/>
    <w:rsid w:val="004D6468"/>
    <w:rsid w:val="00527C85"/>
    <w:rsid w:val="0053510D"/>
    <w:rsid w:val="00552C73"/>
    <w:rsid w:val="00564843"/>
    <w:rsid w:val="00582065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348"/>
    <w:rsid w:val="006634EE"/>
    <w:rsid w:val="00682332"/>
    <w:rsid w:val="0069671B"/>
    <w:rsid w:val="006A3F88"/>
    <w:rsid w:val="006A4474"/>
    <w:rsid w:val="006C7AA3"/>
    <w:rsid w:val="006E0A41"/>
    <w:rsid w:val="006E5903"/>
    <w:rsid w:val="006E67F0"/>
    <w:rsid w:val="006F28A3"/>
    <w:rsid w:val="00730864"/>
    <w:rsid w:val="00775F64"/>
    <w:rsid w:val="007B3B17"/>
    <w:rsid w:val="007B5A35"/>
    <w:rsid w:val="007C3D37"/>
    <w:rsid w:val="007C5D8F"/>
    <w:rsid w:val="007E316C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937C0B"/>
    <w:rsid w:val="00981706"/>
    <w:rsid w:val="00982007"/>
    <w:rsid w:val="009B36AF"/>
    <w:rsid w:val="009B66B0"/>
    <w:rsid w:val="00A47385"/>
    <w:rsid w:val="00A67CBC"/>
    <w:rsid w:val="00AC0BAD"/>
    <w:rsid w:val="00AD5B88"/>
    <w:rsid w:val="00AE4724"/>
    <w:rsid w:val="00AF082F"/>
    <w:rsid w:val="00B139D0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C16B36"/>
    <w:rsid w:val="00C40AAC"/>
    <w:rsid w:val="00C74DE7"/>
    <w:rsid w:val="00C95312"/>
    <w:rsid w:val="00CA2258"/>
    <w:rsid w:val="00CA28CF"/>
    <w:rsid w:val="00CD3B58"/>
    <w:rsid w:val="00CE241A"/>
    <w:rsid w:val="00CF2302"/>
    <w:rsid w:val="00D052F5"/>
    <w:rsid w:val="00D21C81"/>
    <w:rsid w:val="00D64416"/>
    <w:rsid w:val="00D823CC"/>
    <w:rsid w:val="00DA4F88"/>
    <w:rsid w:val="00DF3238"/>
    <w:rsid w:val="00DF702F"/>
    <w:rsid w:val="00E667E6"/>
    <w:rsid w:val="00E707D2"/>
    <w:rsid w:val="00E901B7"/>
    <w:rsid w:val="00ED3022"/>
    <w:rsid w:val="00EE1920"/>
    <w:rsid w:val="00EE6198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A932D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Veselá Iveta Ing.</cp:lastModifiedBy>
  <cp:revision>14</cp:revision>
  <cp:lastPrinted>2019-04-02T10:10:00Z</cp:lastPrinted>
  <dcterms:created xsi:type="dcterms:W3CDTF">2020-07-09T15:16:00Z</dcterms:created>
  <dcterms:modified xsi:type="dcterms:W3CDTF">2023-10-20T11:31:00Z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